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63" w:rsidRPr="00A60DBE" w:rsidRDefault="00675E63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-314325</wp:posOffset>
            </wp:positionV>
            <wp:extent cx="2105025" cy="13620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spacio entijuanar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0DBE">
        <w:rPr>
          <w:lang w:val="es-MX"/>
        </w:rPr>
        <w:t xml:space="preserve">                                                 </w:t>
      </w:r>
      <w:r w:rsidRPr="00675E63">
        <w:rPr>
          <w:noProof/>
        </w:rPr>
        <w:drawing>
          <wp:inline distT="0" distB="0" distL="0" distR="0">
            <wp:extent cx="1933575" cy="840461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E63" w:rsidRPr="00A60DBE" w:rsidRDefault="00675E63">
      <w:pPr>
        <w:rPr>
          <w:rFonts w:ascii="Century Gothic" w:hAnsi="Century Gothic"/>
          <w:b/>
          <w:sz w:val="24"/>
          <w:szCs w:val="24"/>
          <w:lang w:val="es-MX"/>
        </w:rPr>
      </w:pP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b/>
          <w:sz w:val="24"/>
          <w:szCs w:val="24"/>
          <w:lang w:val="es-ES"/>
        </w:rPr>
        <w:t xml:space="preserve">COMUNICADO                                     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                                           </w:t>
      </w:r>
      <w:r w:rsidR="009831CA">
        <w:rPr>
          <w:rFonts w:ascii="Century Gothic" w:hAnsi="Century Gothic"/>
          <w:sz w:val="24"/>
          <w:szCs w:val="24"/>
          <w:lang w:val="es-ES"/>
        </w:rPr>
        <w:t>Marzo</w:t>
      </w:r>
      <w:r w:rsidRPr="00675E63">
        <w:rPr>
          <w:rFonts w:ascii="Century Gothic" w:hAnsi="Century Gothic"/>
          <w:sz w:val="24"/>
          <w:szCs w:val="24"/>
          <w:lang w:val="es-ES"/>
        </w:rPr>
        <w:t>, 2015</w:t>
      </w: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sz w:val="24"/>
          <w:szCs w:val="24"/>
          <w:lang w:val="es-ES"/>
        </w:rPr>
        <w:t xml:space="preserve">                                                                                             Tijuana, Baja California</w:t>
      </w:r>
    </w:p>
    <w:p w:rsidR="00675E63" w:rsidRDefault="00675E63">
      <w:pPr>
        <w:rPr>
          <w:lang w:val="es-ES"/>
        </w:rPr>
      </w:pPr>
    </w:p>
    <w:p w:rsidR="006B6515" w:rsidRDefault="006B6515" w:rsidP="001465EC">
      <w:pPr>
        <w:pStyle w:val="NoSpacing"/>
        <w:jc w:val="center"/>
        <w:rPr>
          <w:i/>
          <w:lang w:val="es-ES"/>
        </w:rPr>
      </w:pPr>
    </w:p>
    <w:p w:rsidR="001465EC" w:rsidRDefault="001465EC" w:rsidP="001465EC">
      <w:pPr>
        <w:spacing w:after="0" w:line="360" w:lineRule="auto"/>
        <w:jc w:val="center"/>
        <w:rPr>
          <w:rFonts w:ascii="Century Gothic" w:hAnsi="Century Gothic"/>
          <w:color w:val="000000" w:themeColor="text1"/>
          <w:sz w:val="24"/>
          <w:szCs w:val="24"/>
          <w:lang w:val="es-MX"/>
        </w:rPr>
      </w:pPr>
    </w:p>
    <w:p w:rsidR="00C878B9" w:rsidRPr="004E45AF" w:rsidRDefault="001465EC" w:rsidP="001465EC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8"/>
          <w:szCs w:val="28"/>
          <w:lang w:val="es-MX"/>
        </w:rPr>
      </w:pPr>
      <w:r w:rsidRPr="004E45AF">
        <w:rPr>
          <w:rFonts w:ascii="Century Gothic" w:hAnsi="Century Gothic"/>
          <w:b/>
          <w:color w:val="000000" w:themeColor="text1"/>
          <w:sz w:val="28"/>
          <w:szCs w:val="28"/>
          <w:lang w:val="es-MX"/>
        </w:rPr>
        <w:t>Introducción a la joyería artesanal</w:t>
      </w:r>
      <w:r w:rsidR="00C878B9" w:rsidRPr="004E45AF">
        <w:rPr>
          <w:rFonts w:ascii="Century Gothic" w:hAnsi="Century Gothic"/>
          <w:b/>
          <w:color w:val="000000" w:themeColor="text1"/>
          <w:sz w:val="28"/>
          <w:szCs w:val="28"/>
          <w:lang w:val="es-MX"/>
        </w:rPr>
        <w:t>/</w:t>
      </w:r>
    </w:p>
    <w:p w:rsidR="001465EC" w:rsidRPr="004E45AF" w:rsidRDefault="00C878B9" w:rsidP="001465EC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8"/>
          <w:szCs w:val="28"/>
          <w:lang w:val="es-MX"/>
        </w:rPr>
      </w:pPr>
      <w:r w:rsidRPr="004E45AF">
        <w:rPr>
          <w:rFonts w:ascii="Century Gothic" w:hAnsi="Century Gothic"/>
          <w:b/>
          <w:color w:val="000000" w:themeColor="text1"/>
          <w:sz w:val="28"/>
          <w:szCs w:val="28"/>
          <w:lang w:val="es-MX"/>
        </w:rPr>
        <w:t>Primavera Cultural</w:t>
      </w:r>
    </w:p>
    <w:p w:rsidR="001465EC" w:rsidRPr="004E45AF" w:rsidRDefault="001465EC" w:rsidP="001465EC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8"/>
          <w:szCs w:val="28"/>
          <w:lang w:val="es-MX"/>
        </w:rPr>
      </w:pPr>
    </w:p>
    <w:p w:rsidR="001465EC" w:rsidRPr="007348B8" w:rsidRDefault="001465EC" w:rsidP="001465EC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1465EC" w:rsidRDefault="001465EC" w:rsidP="001465EC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0F16E7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Se llevó a cabo </w:t>
      </w:r>
      <w:r>
        <w:rPr>
          <w:rFonts w:ascii="Arial" w:hAnsi="Arial" w:cs="Arial"/>
          <w:i/>
          <w:sz w:val="24"/>
          <w:szCs w:val="24"/>
          <w:u w:val="single"/>
          <w:lang w:val="es-ES"/>
        </w:rPr>
        <w:t xml:space="preserve">la charla introductoria sobre una aproximación a la joyería, </w:t>
      </w:r>
    </w:p>
    <w:p w:rsidR="001465EC" w:rsidRDefault="001465EC" w:rsidP="001465EC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proofErr w:type="gramStart"/>
      <w:r>
        <w:rPr>
          <w:rFonts w:ascii="Arial" w:hAnsi="Arial" w:cs="Arial"/>
          <w:i/>
          <w:sz w:val="24"/>
          <w:szCs w:val="24"/>
          <w:u w:val="single"/>
          <w:lang w:val="es-ES"/>
        </w:rPr>
        <w:t>a</w:t>
      </w:r>
      <w:proofErr w:type="gramEnd"/>
      <w:r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través de la técnica artesanal, destacando los conocimientos </w:t>
      </w:r>
    </w:p>
    <w:p w:rsidR="001F13E4" w:rsidRDefault="001465EC" w:rsidP="001F13E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proofErr w:type="gramStart"/>
      <w:r>
        <w:rPr>
          <w:rFonts w:ascii="Arial" w:hAnsi="Arial" w:cs="Arial"/>
          <w:i/>
          <w:sz w:val="24"/>
          <w:szCs w:val="24"/>
          <w:u w:val="single"/>
          <w:lang w:val="es-ES"/>
        </w:rPr>
        <w:t>teór</w:t>
      </w:r>
      <w:r w:rsidR="00C878B9">
        <w:rPr>
          <w:rFonts w:ascii="Arial" w:hAnsi="Arial" w:cs="Arial"/>
          <w:i/>
          <w:sz w:val="24"/>
          <w:szCs w:val="24"/>
          <w:u w:val="single"/>
          <w:lang w:val="es-ES"/>
        </w:rPr>
        <w:t>icos</w:t>
      </w:r>
      <w:proofErr w:type="gramEnd"/>
      <w:r w:rsidR="00C878B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s</w:t>
      </w:r>
      <w:r w:rsidR="001F13E4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obre equipos y materiales./ </w:t>
      </w:r>
    </w:p>
    <w:p w:rsidR="001465EC" w:rsidRDefault="001F13E4" w:rsidP="001F13E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>
        <w:rPr>
          <w:rFonts w:ascii="Arial" w:hAnsi="Arial" w:cs="Arial"/>
          <w:i/>
          <w:sz w:val="24"/>
          <w:szCs w:val="24"/>
          <w:u w:val="single"/>
          <w:lang w:val="es-ES"/>
        </w:rPr>
        <w:t>D</w:t>
      </w:r>
      <w:r w:rsidR="00245F1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io inicio a la </w:t>
      </w:r>
      <w:proofErr w:type="gramStart"/>
      <w:r w:rsidR="00245F19">
        <w:rPr>
          <w:rFonts w:ascii="Arial" w:hAnsi="Arial" w:cs="Arial"/>
          <w:i/>
          <w:sz w:val="24"/>
          <w:szCs w:val="24"/>
          <w:u w:val="single"/>
          <w:lang w:val="es-ES"/>
        </w:rPr>
        <w:t>Primavera</w:t>
      </w:r>
      <w:proofErr w:type="gramEnd"/>
      <w:r w:rsidR="00245F19">
        <w:rPr>
          <w:rFonts w:ascii="Arial" w:hAnsi="Arial" w:cs="Arial"/>
          <w:i/>
          <w:sz w:val="24"/>
          <w:szCs w:val="24"/>
          <w:u w:val="single"/>
          <w:lang w:val="es-ES"/>
        </w:rPr>
        <w:t>, en un ambiente lleno de arte y cultura.</w:t>
      </w:r>
    </w:p>
    <w:p w:rsidR="001465EC" w:rsidRPr="001465EC" w:rsidRDefault="001465EC" w:rsidP="001465EC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4"/>
          <w:szCs w:val="24"/>
          <w:lang w:val="es-ES"/>
        </w:rPr>
      </w:pPr>
    </w:p>
    <w:p w:rsidR="009D5E29" w:rsidRPr="001465EC" w:rsidRDefault="009D5E29" w:rsidP="006B6515">
      <w:pPr>
        <w:pStyle w:val="NoSpacing"/>
        <w:jc w:val="center"/>
        <w:rPr>
          <w:i/>
        </w:rPr>
      </w:pPr>
    </w:p>
    <w:p w:rsidR="009D5E29" w:rsidRDefault="009D5E29" w:rsidP="006B6515">
      <w:pPr>
        <w:pStyle w:val="NoSpacing"/>
        <w:jc w:val="center"/>
        <w:rPr>
          <w:i/>
          <w:lang w:val="es-ES"/>
        </w:rPr>
      </w:pPr>
    </w:p>
    <w:p w:rsidR="00027EAF" w:rsidRPr="00027EAF" w:rsidRDefault="00027EAF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MX"/>
        </w:rPr>
      </w:pPr>
      <w:r w:rsidRPr="00027EAF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MX"/>
        </w:rPr>
        <w:t>Joyería Artesanal:</w:t>
      </w:r>
    </w:p>
    <w:p w:rsidR="00027EAF" w:rsidRDefault="00027EAF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E37CDE" w:rsidRDefault="00F260BC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  <w:r w:rsidRPr="00F260BC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La joyería artesanal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es el reflejo de la cultura y</w:t>
      </w:r>
      <w:r w:rsidR="00E27749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 las influencias de quien la produce</w:t>
      </w:r>
      <w:r w:rsidR="00A8087A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, </w:t>
      </w:r>
      <w:r w:rsidR="00E27749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la cual se ilustra </w:t>
      </w:r>
      <w:r w:rsidR="00A8087A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con un alto valor artístico a través de </w:t>
      </w:r>
      <w:r w:rsidR="00A70B97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diversos materiales con un diseño único y original.</w:t>
      </w:r>
    </w:p>
    <w:p w:rsidR="00A70B97" w:rsidRDefault="00A70B97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A70B97" w:rsidRDefault="00175682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Los diseñadores cada vez buscan incluir nuevos elementos o al mismo tiempo combinar con materias que jamás nos hubiéramos imaginado, desde semillas, cartón, conchas, papel, plásticos entre otros. </w:t>
      </w:r>
    </w:p>
    <w:p w:rsidR="00175682" w:rsidRDefault="00175682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5D3E32" w:rsidRDefault="005D3E32" w:rsidP="005D3E32">
      <w:pPr>
        <w:spacing w:after="0" w:line="255" w:lineRule="atLeast"/>
        <w:jc w:val="both"/>
        <w:textAlignment w:val="baseline"/>
        <w:rPr>
          <w:rFonts w:ascii="Century Gothic" w:hAnsi="Century Gothic"/>
          <w:sz w:val="26"/>
          <w:szCs w:val="26"/>
          <w:lang w:val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Ada Bautista </w:t>
      </w:r>
      <w:r w:rsidRPr="00522556">
        <w:rPr>
          <w:rFonts w:ascii="Century Gothic" w:hAnsi="Century Gothic"/>
          <w:sz w:val="26"/>
          <w:szCs w:val="26"/>
          <w:lang w:val="es-MX"/>
        </w:rPr>
        <w:t>es diseñadora de moda</w:t>
      </w:r>
      <w:r>
        <w:rPr>
          <w:rFonts w:ascii="Century Gothic" w:hAnsi="Century Gothic"/>
          <w:sz w:val="26"/>
          <w:szCs w:val="26"/>
          <w:lang w:val="es-MX"/>
        </w:rPr>
        <w:t xml:space="preserve"> e ilustradora. </w:t>
      </w:r>
      <w:r w:rsidRPr="00522556">
        <w:rPr>
          <w:rFonts w:ascii="Century Gothic" w:hAnsi="Century Gothic"/>
          <w:sz w:val="26"/>
          <w:szCs w:val="26"/>
          <w:lang w:val="es-MX"/>
        </w:rPr>
        <w:t xml:space="preserve">Su trabajo creativo se basa en el diseño y desarrollo de marca, joyería y accesorios. </w:t>
      </w:r>
    </w:p>
    <w:p w:rsidR="005D3E32" w:rsidRPr="00522556" w:rsidRDefault="005D3E32" w:rsidP="005D3E32">
      <w:pPr>
        <w:spacing w:after="0" w:line="255" w:lineRule="atLeast"/>
        <w:jc w:val="both"/>
        <w:textAlignment w:val="baseline"/>
        <w:rPr>
          <w:rFonts w:ascii="Century Gothic" w:hAnsi="Century Gothic"/>
          <w:sz w:val="26"/>
          <w:szCs w:val="26"/>
          <w:lang w:val="es-MX"/>
        </w:rPr>
      </w:pPr>
      <w:r w:rsidRPr="00522556">
        <w:rPr>
          <w:rFonts w:ascii="Century Gothic" w:eastAsia="Times New Roman" w:hAnsi="Century Gothic" w:cs="Arial"/>
          <w:color w:val="333333"/>
          <w:sz w:val="26"/>
          <w:szCs w:val="26"/>
          <w:lang w:val="es-MX"/>
        </w:rPr>
        <w:t>Es Fundadora de la línea de diseño DISBAU, creada en el 2005, una línea de diseño de Autor en accesorios de estilo urbano realizado en con técnicas artesanales y bisutería fina, dirigido a las mujeres</w:t>
      </w:r>
    </w:p>
    <w:p w:rsidR="005D3E32" w:rsidRDefault="005D3E32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175682" w:rsidRDefault="005D3E32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lastRenderedPageBreak/>
        <w:t xml:space="preserve">La creadora impartió la conferencia ‘’Introducción a la Joyería Artesanal’’, en donde compartió el origen de la artesanía, así como una breve descripción de </w:t>
      </w:r>
      <w:r w:rsidR="00BE7717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los materiales y herramientas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 mayormente utilizados </w:t>
      </w:r>
      <w:r w:rsidR="00BE7717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en esta técnica.</w:t>
      </w:r>
    </w:p>
    <w:p w:rsidR="00027EAF" w:rsidRDefault="00027EAF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027EAF" w:rsidRDefault="00027EAF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Además la diseñadora resaltó la diferencia que existe entre joyería artesanal y bisutería, misma que </w:t>
      </w:r>
      <w:r w:rsidR="00FD55C5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a pesar de que se encuentra a una línea muy delgada, tienen características que las hacen distinguirse entre sí.</w:t>
      </w:r>
    </w:p>
    <w:p w:rsidR="00FD55C5" w:rsidRDefault="00FD55C5" w:rsidP="00E27749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FD55C5" w:rsidRPr="00522556" w:rsidRDefault="00FD55C5" w:rsidP="00FD55C5">
      <w:pPr>
        <w:spacing w:after="0" w:line="255" w:lineRule="atLeast"/>
        <w:jc w:val="both"/>
        <w:textAlignment w:val="baseline"/>
        <w:rPr>
          <w:rFonts w:ascii="Century Gothic" w:eastAsia="Times New Roman" w:hAnsi="Century Gothic" w:cs="Arial"/>
          <w:color w:val="333333"/>
          <w:sz w:val="26"/>
          <w:szCs w:val="26"/>
          <w:lang w:val="es-MX"/>
        </w:rPr>
      </w:pPr>
      <w:r w:rsidRPr="00522556">
        <w:rPr>
          <w:rFonts w:ascii="Century Gothic" w:hAnsi="Century Gothic"/>
          <w:sz w:val="26"/>
          <w:szCs w:val="26"/>
          <w:lang w:val="es-MX"/>
        </w:rPr>
        <w:t>A lo largo de su profesi</w:t>
      </w:r>
      <w:r w:rsidRPr="00522556">
        <w:rPr>
          <w:rFonts w:ascii="Century Gothic" w:hAnsi="Century Gothic" w:cs="Arial"/>
          <w:sz w:val="26"/>
          <w:szCs w:val="26"/>
          <w:lang w:val="es-MX"/>
        </w:rPr>
        <w:t>ón</w:t>
      </w:r>
      <w:r>
        <w:rPr>
          <w:rFonts w:ascii="Century Gothic" w:hAnsi="Century Gothic" w:cs="Arial"/>
          <w:sz w:val="26"/>
          <w:szCs w:val="26"/>
          <w:lang w:val="es-MX"/>
        </w:rPr>
        <w:t>, Ada Bautista</w:t>
      </w:r>
      <w:r w:rsidRPr="00522556">
        <w:rPr>
          <w:rFonts w:ascii="Century Gothic" w:hAnsi="Century Gothic" w:cs="Arial"/>
          <w:sz w:val="26"/>
          <w:szCs w:val="26"/>
          <w:lang w:val="es-MX"/>
        </w:rPr>
        <w:t xml:space="preserve"> ha impartido cursos y diplomados en </w:t>
      </w:r>
      <w:r w:rsidRPr="00522556">
        <w:rPr>
          <w:rFonts w:ascii="Century Gothic" w:eastAsia="Times New Roman" w:hAnsi="Century Gothic" w:cs="Arial"/>
          <w:color w:val="333333"/>
          <w:sz w:val="26"/>
          <w:szCs w:val="26"/>
          <w:lang w:val="es-MX"/>
        </w:rPr>
        <w:t>diseño y elaboración de accesorios artesanales y materiales mixtos, en distintas Universidades de Tijuana y San Luis Potosí, principalmente aquellas enfocadas en el Diseño de Moda, la ilustración y las tendencias.</w:t>
      </w:r>
      <w:r w:rsidRPr="00522556">
        <w:rPr>
          <w:rFonts w:ascii="Century Gothic" w:eastAsia="Times New Roman" w:hAnsi="Century Gothic" w:cs="Arial"/>
          <w:color w:val="333333"/>
          <w:sz w:val="26"/>
          <w:szCs w:val="26"/>
          <w:lang w:val="es-MX"/>
        </w:rPr>
        <w:br/>
      </w:r>
    </w:p>
    <w:p w:rsidR="00E27749" w:rsidRPr="00CF3E0E" w:rsidRDefault="00CF3E0E" w:rsidP="00E37CDE">
      <w:pPr>
        <w:shd w:val="clear" w:color="auto" w:fill="FFFFFF"/>
        <w:spacing w:after="0" w:line="345" w:lineRule="atLeast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MX"/>
        </w:rPr>
      </w:pPr>
      <w:r w:rsidRPr="00CF3E0E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MX"/>
        </w:rPr>
        <w:t>Primavera Cultural:</w:t>
      </w:r>
    </w:p>
    <w:p w:rsidR="00E37CDE" w:rsidRDefault="00E37CDE" w:rsidP="00E37CD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555555"/>
          <w:sz w:val="20"/>
          <w:szCs w:val="20"/>
          <w:lang w:val="es-MX"/>
        </w:rPr>
      </w:pPr>
    </w:p>
    <w:p w:rsidR="00CF3E0E" w:rsidRPr="008E10B4" w:rsidRDefault="008E10B4" w:rsidP="008E10B4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  <w:r w:rsidRPr="008E10B4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Este sábado dimos la bienvenida a una de las estaciones más coloridas del año: </w:t>
      </w:r>
      <w:r w:rsidR="003C0B8B" w:rsidRPr="003C0B8B">
        <w:rPr>
          <w:rFonts w:ascii="Arial" w:hAnsi="Arial" w:cs="Arial"/>
          <w:color w:val="545454"/>
          <w:shd w:val="clear" w:color="auto" w:fill="FFFFFF"/>
          <w:lang w:val="es-MX"/>
        </w:rPr>
        <w:t>¡</w:t>
      </w:r>
      <w:r w:rsidRPr="008E10B4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La Primavera</w:t>
      </w:r>
      <w:r w:rsidR="003C0B8B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!</w:t>
      </w:r>
      <w:r w:rsidRPr="008E10B4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 y para celebrarlo, se llevó a cabo un evento multidisciplinario en donde el arte y la cultura fueron los protagonistas.</w:t>
      </w:r>
    </w:p>
    <w:p w:rsidR="008E10B4" w:rsidRPr="008E10B4" w:rsidRDefault="008E10B4" w:rsidP="008E10B4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C81042" w:rsidRDefault="008E10B4" w:rsidP="008E10B4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  <w:r w:rsidRPr="008E10B4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Durante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el evento se realizó un bazar de exposición con la obra artística de los distintos diseñadores invitados que participan en </w:t>
      </w:r>
      <w:proofErr w:type="spellStart"/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entijuanarte</w:t>
      </w:r>
      <w:proofErr w:type="spellEnd"/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 Boutique. </w:t>
      </w:r>
      <w:r w:rsidR="003C0B8B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Estos productos hechos por manos tijuanenses, </w:t>
      </w:r>
      <w:r w:rsidR="00C81042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mediante las distintas disciplinas artísticas, desde </w:t>
      </w:r>
      <w:r w:rsidR="00C8104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dibujo, grabado, diseño textil, serigrafía, </w:t>
      </w:r>
      <w:r w:rsidR="00C81042" w:rsidRPr="00BE5FC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pintura, fotografía, diseño, escultura entre muchas </w:t>
      </w:r>
      <w:r w:rsidR="00C8104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otras</w:t>
      </w:r>
      <w:r w:rsidR="00C8104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.</w:t>
      </w:r>
    </w:p>
    <w:p w:rsidR="008E10B4" w:rsidRDefault="008E10B4" w:rsidP="008E10B4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3C0B8B" w:rsidRDefault="003C0B8B" w:rsidP="008E10B4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Arte, creatividad, música y un agradable ambiente familiar fueron los ingredientes principales para disfrutar de este maravilloso fin de semana primaveral.</w:t>
      </w:r>
    </w:p>
    <w:p w:rsidR="003C0B8B" w:rsidRDefault="003C0B8B" w:rsidP="008E10B4">
      <w:pPr>
        <w:shd w:val="clear" w:color="auto" w:fill="FFFFFF"/>
        <w:spacing w:after="0" w:line="345" w:lineRule="atLeast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8E10B4" w:rsidRDefault="008E10B4" w:rsidP="00E37CD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555555"/>
          <w:sz w:val="20"/>
          <w:szCs w:val="20"/>
          <w:lang w:val="es-MX"/>
        </w:rPr>
      </w:pPr>
    </w:p>
    <w:p w:rsidR="00E37CDE" w:rsidRDefault="00E37CDE" w:rsidP="00E37CD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555555"/>
          <w:sz w:val="20"/>
          <w:szCs w:val="20"/>
          <w:lang w:val="es-MX"/>
        </w:rPr>
      </w:pPr>
    </w:p>
    <w:p w:rsidR="006B6515" w:rsidRPr="006B6515" w:rsidRDefault="006B6515" w:rsidP="00F90057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  <w:bookmarkStart w:id="0" w:name="_GoBack"/>
      <w:r w:rsidRPr="006B6515">
        <w:rPr>
          <w:rFonts w:ascii="Century Gothic" w:hAnsi="Century Gothic" w:cs="Arial"/>
          <w:b/>
          <w:bCs/>
          <w:color w:val="F79646" w:themeColor="accent6"/>
          <w:lang w:val="es-MX"/>
        </w:rPr>
        <w:t>Atentamente</w:t>
      </w:r>
    </w:p>
    <w:p w:rsidR="006B6515" w:rsidRPr="006B6515" w:rsidRDefault="006B6515" w:rsidP="00F90057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6B6515" w:rsidRPr="006B6515" w:rsidRDefault="006B6515" w:rsidP="00F90057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b/>
          <w:color w:val="444444"/>
          <w:lang w:val="es-MX"/>
        </w:rPr>
      </w:pPr>
      <w:r w:rsidRPr="006B6515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6B6515" w:rsidRPr="006B6515" w:rsidRDefault="006B6515" w:rsidP="00F90057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Calle Allende #2, Esquina Agustín Melgar,</w:t>
      </w:r>
    </w:p>
    <w:p w:rsidR="006B6515" w:rsidRPr="006B6515" w:rsidRDefault="006B6515" w:rsidP="00F90057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Fraccionamiento Moreno</w:t>
      </w:r>
    </w:p>
    <w:p w:rsidR="006B6515" w:rsidRPr="006B6515" w:rsidRDefault="006B6515" w:rsidP="00F90057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Delegación La Mesa, Tijuana, BC</w:t>
      </w:r>
    </w:p>
    <w:p w:rsidR="006B6515" w:rsidRPr="006B6515" w:rsidRDefault="006B6515" w:rsidP="00F90057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Tels. (664) 104-53-43, (664) 621-14-93</w:t>
      </w:r>
    </w:p>
    <w:p w:rsidR="006B6515" w:rsidRPr="006B6515" w:rsidRDefault="006B6515" w:rsidP="00F90057">
      <w:pPr>
        <w:pStyle w:val="NoSpacing"/>
        <w:jc w:val="center"/>
        <w:rPr>
          <w:rFonts w:ascii="Century Gothic" w:hAnsi="Century Gothic"/>
          <w:b/>
          <w:color w:val="F79646" w:themeColor="accent6"/>
        </w:rPr>
      </w:pPr>
      <w:r w:rsidRPr="006B6515">
        <w:rPr>
          <w:rFonts w:ascii="Century Gothic" w:hAnsi="Century Gothic"/>
          <w:b/>
          <w:color w:val="F79646" w:themeColor="accent6"/>
        </w:rPr>
        <w:t>www.entijuanarte.org</w:t>
      </w:r>
    </w:p>
    <w:bookmarkEnd w:id="0"/>
    <w:p w:rsidR="00CC1C9C" w:rsidRPr="006B6515" w:rsidRDefault="00CC1C9C" w:rsidP="006B6515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Pr="00CC1C9C" w:rsidRDefault="00CC1C9C" w:rsidP="00CC1C9C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  <w:lang w:val="es-MX"/>
        </w:rPr>
      </w:pPr>
    </w:p>
    <w:sectPr w:rsidR="00CC1C9C" w:rsidRPr="00CC1C9C" w:rsidSect="00492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2F73"/>
    <w:multiLevelType w:val="multilevel"/>
    <w:tmpl w:val="0A40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1A"/>
    <w:rsid w:val="00004CFA"/>
    <w:rsid w:val="000113B5"/>
    <w:rsid w:val="000233F3"/>
    <w:rsid w:val="00026068"/>
    <w:rsid w:val="00026199"/>
    <w:rsid w:val="00027EAF"/>
    <w:rsid w:val="00050489"/>
    <w:rsid w:val="0005461D"/>
    <w:rsid w:val="000626F9"/>
    <w:rsid w:val="00065FD5"/>
    <w:rsid w:val="00067E6C"/>
    <w:rsid w:val="000722FB"/>
    <w:rsid w:val="00076AD7"/>
    <w:rsid w:val="0008328F"/>
    <w:rsid w:val="000966A2"/>
    <w:rsid w:val="000A2D1A"/>
    <w:rsid w:val="000A77E8"/>
    <w:rsid w:val="000D0143"/>
    <w:rsid w:val="000E1DE4"/>
    <w:rsid w:val="000E45C7"/>
    <w:rsid w:val="000E4626"/>
    <w:rsid w:val="000F16E7"/>
    <w:rsid w:val="000F33CB"/>
    <w:rsid w:val="00105760"/>
    <w:rsid w:val="00107536"/>
    <w:rsid w:val="00140BF5"/>
    <w:rsid w:val="001465EC"/>
    <w:rsid w:val="00172DE9"/>
    <w:rsid w:val="00175682"/>
    <w:rsid w:val="00187F6B"/>
    <w:rsid w:val="00193ADC"/>
    <w:rsid w:val="00197FC1"/>
    <w:rsid w:val="001A565F"/>
    <w:rsid w:val="001B0619"/>
    <w:rsid w:val="001B1265"/>
    <w:rsid w:val="001B2F0C"/>
    <w:rsid w:val="001C499B"/>
    <w:rsid w:val="001E7D84"/>
    <w:rsid w:val="001F13E4"/>
    <w:rsid w:val="00202F4C"/>
    <w:rsid w:val="00205407"/>
    <w:rsid w:val="00206221"/>
    <w:rsid w:val="00206450"/>
    <w:rsid w:val="00233861"/>
    <w:rsid w:val="00235861"/>
    <w:rsid w:val="0024121A"/>
    <w:rsid w:val="00245F19"/>
    <w:rsid w:val="002535DE"/>
    <w:rsid w:val="0025753C"/>
    <w:rsid w:val="002657E0"/>
    <w:rsid w:val="002764B5"/>
    <w:rsid w:val="00276CC4"/>
    <w:rsid w:val="00281D40"/>
    <w:rsid w:val="002B69BF"/>
    <w:rsid w:val="002D0452"/>
    <w:rsid w:val="002D1450"/>
    <w:rsid w:val="002D5D84"/>
    <w:rsid w:val="002D77E6"/>
    <w:rsid w:val="002E29FC"/>
    <w:rsid w:val="002F4A07"/>
    <w:rsid w:val="00307E38"/>
    <w:rsid w:val="003110DB"/>
    <w:rsid w:val="003144DB"/>
    <w:rsid w:val="00316F23"/>
    <w:rsid w:val="00330A1D"/>
    <w:rsid w:val="0035105B"/>
    <w:rsid w:val="0035244E"/>
    <w:rsid w:val="00355B58"/>
    <w:rsid w:val="00360572"/>
    <w:rsid w:val="00390BB4"/>
    <w:rsid w:val="00396719"/>
    <w:rsid w:val="003A0F6B"/>
    <w:rsid w:val="003A6BB1"/>
    <w:rsid w:val="003B5BA7"/>
    <w:rsid w:val="003C0B8B"/>
    <w:rsid w:val="003F653B"/>
    <w:rsid w:val="00401849"/>
    <w:rsid w:val="00402740"/>
    <w:rsid w:val="00414DBE"/>
    <w:rsid w:val="00415D4B"/>
    <w:rsid w:val="0043573F"/>
    <w:rsid w:val="004436F2"/>
    <w:rsid w:val="00450F49"/>
    <w:rsid w:val="00475400"/>
    <w:rsid w:val="00492AB6"/>
    <w:rsid w:val="004E1DE4"/>
    <w:rsid w:val="004E2663"/>
    <w:rsid w:val="004E2E3A"/>
    <w:rsid w:val="004E45AF"/>
    <w:rsid w:val="004F3AE8"/>
    <w:rsid w:val="004F5B32"/>
    <w:rsid w:val="005201C7"/>
    <w:rsid w:val="005247A7"/>
    <w:rsid w:val="00544657"/>
    <w:rsid w:val="005800C9"/>
    <w:rsid w:val="005B2B8B"/>
    <w:rsid w:val="005B4389"/>
    <w:rsid w:val="005C1F7D"/>
    <w:rsid w:val="005C2498"/>
    <w:rsid w:val="005D3E32"/>
    <w:rsid w:val="00603253"/>
    <w:rsid w:val="00617D42"/>
    <w:rsid w:val="00621A02"/>
    <w:rsid w:val="006267B6"/>
    <w:rsid w:val="006275C1"/>
    <w:rsid w:val="00632707"/>
    <w:rsid w:val="006376DD"/>
    <w:rsid w:val="006400F9"/>
    <w:rsid w:val="0064757D"/>
    <w:rsid w:val="0066665F"/>
    <w:rsid w:val="00675E63"/>
    <w:rsid w:val="00686C6A"/>
    <w:rsid w:val="006B6515"/>
    <w:rsid w:val="006B778A"/>
    <w:rsid w:val="006B7D9F"/>
    <w:rsid w:val="006C5CE7"/>
    <w:rsid w:val="006C7118"/>
    <w:rsid w:val="006E5FA3"/>
    <w:rsid w:val="006F5EA3"/>
    <w:rsid w:val="006F7298"/>
    <w:rsid w:val="006F7A60"/>
    <w:rsid w:val="0070481E"/>
    <w:rsid w:val="00721759"/>
    <w:rsid w:val="007348B8"/>
    <w:rsid w:val="00741967"/>
    <w:rsid w:val="00741D23"/>
    <w:rsid w:val="00760F6D"/>
    <w:rsid w:val="00770288"/>
    <w:rsid w:val="0078666A"/>
    <w:rsid w:val="007B4086"/>
    <w:rsid w:val="007B5D86"/>
    <w:rsid w:val="007C43CC"/>
    <w:rsid w:val="007E2A12"/>
    <w:rsid w:val="007E37B6"/>
    <w:rsid w:val="007E7945"/>
    <w:rsid w:val="00802452"/>
    <w:rsid w:val="00803136"/>
    <w:rsid w:val="00807AE0"/>
    <w:rsid w:val="00827DD4"/>
    <w:rsid w:val="0083140F"/>
    <w:rsid w:val="00836558"/>
    <w:rsid w:val="00876819"/>
    <w:rsid w:val="008769D6"/>
    <w:rsid w:val="00892163"/>
    <w:rsid w:val="008A3418"/>
    <w:rsid w:val="008D4C46"/>
    <w:rsid w:val="008D7F4D"/>
    <w:rsid w:val="008E10B4"/>
    <w:rsid w:val="008E1C24"/>
    <w:rsid w:val="008E5B49"/>
    <w:rsid w:val="008F33C6"/>
    <w:rsid w:val="008F4364"/>
    <w:rsid w:val="009031E7"/>
    <w:rsid w:val="00906E9C"/>
    <w:rsid w:val="009105FD"/>
    <w:rsid w:val="009147D4"/>
    <w:rsid w:val="0092115C"/>
    <w:rsid w:val="00922F63"/>
    <w:rsid w:val="00930434"/>
    <w:rsid w:val="00933652"/>
    <w:rsid w:val="00933DBB"/>
    <w:rsid w:val="00941AF8"/>
    <w:rsid w:val="00953C9E"/>
    <w:rsid w:val="009831CA"/>
    <w:rsid w:val="009900F0"/>
    <w:rsid w:val="009925ED"/>
    <w:rsid w:val="009A6610"/>
    <w:rsid w:val="009D5E29"/>
    <w:rsid w:val="009E09DE"/>
    <w:rsid w:val="009F13CE"/>
    <w:rsid w:val="009F4C21"/>
    <w:rsid w:val="00A00083"/>
    <w:rsid w:val="00A174EB"/>
    <w:rsid w:val="00A17FF9"/>
    <w:rsid w:val="00A20B02"/>
    <w:rsid w:val="00A2322C"/>
    <w:rsid w:val="00A3448E"/>
    <w:rsid w:val="00A40D35"/>
    <w:rsid w:val="00A42C6C"/>
    <w:rsid w:val="00A435A5"/>
    <w:rsid w:val="00A44928"/>
    <w:rsid w:val="00A52B78"/>
    <w:rsid w:val="00A60DBE"/>
    <w:rsid w:val="00A700A6"/>
    <w:rsid w:val="00A70B97"/>
    <w:rsid w:val="00A70F19"/>
    <w:rsid w:val="00A73C84"/>
    <w:rsid w:val="00A8087A"/>
    <w:rsid w:val="00A82D07"/>
    <w:rsid w:val="00A93305"/>
    <w:rsid w:val="00A959C3"/>
    <w:rsid w:val="00AA4044"/>
    <w:rsid w:val="00AD174D"/>
    <w:rsid w:val="00AD49DA"/>
    <w:rsid w:val="00AD5DCC"/>
    <w:rsid w:val="00AE25B5"/>
    <w:rsid w:val="00AE45A0"/>
    <w:rsid w:val="00B03DC3"/>
    <w:rsid w:val="00B21CCA"/>
    <w:rsid w:val="00B23739"/>
    <w:rsid w:val="00B42E5D"/>
    <w:rsid w:val="00B53CBC"/>
    <w:rsid w:val="00B566A4"/>
    <w:rsid w:val="00B6319B"/>
    <w:rsid w:val="00B717A4"/>
    <w:rsid w:val="00B7544D"/>
    <w:rsid w:val="00B75E06"/>
    <w:rsid w:val="00BC453F"/>
    <w:rsid w:val="00BC6730"/>
    <w:rsid w:val="00BC7F75"/>
    <w:rsid w:val="00BE24FF"/>
    <w:rsid w:val="00BE7717"/>
    <w:rsid w:val="00C0231C"/>
    <w:rsid w:val="00C04DCF"/>
    <w:rsid w:val="00C12681"/>
    <w:rsid w:val="00C1375D"/>
    <w:rsid w:val="00C14AAF"/>
    <w:rsid w:val="00C26793"/>
    <w:rsid w:val="00C36797"/>
    <w:rsid w:val="00C41115"/>
    <w:rsid w:val="00C4526A"/>
    <w:rsid w:val="00C53E1D"/>
    <w:rsid w:val="00C60965"/>
    <w:rsid w:val="00C74B24"/>
    <w:rsid w:val="00C81042"/>
    <w:rsid w:val="00C84BA3"/>
    <w:rsid w:val="00C878B9"/>
    <w:rsid w:val="00C90620"/>
    <w:rsid w:val="00C94544"/>
    <w:rsid w:val="00C960A9"/>
    <w:rsid w:val="00CA4F16"/>
    <w:rsid w:val="00CB1912"/>
    <w:rsid w:val="00CC1C9C"/>
    <w:rsid w:val="00CC4CDD"/>
    <w:rsid w:val="00CD78FD"/>
    <w:rsid w:val="00CE1BD5"/>
    <w:rsid w:val="00CE25C3"/>
    <w:rsid w:val="00CF3E0E"/>
    <w:rsid w:val="00CF70FA"/>
    <w:rsid w:val="00D0240C"/>
    <w:rsid w:val="00D04F72"/>
    <w:rsid w:val="00D23D68"/>
    <w:rsid w:val="00D2462D"/>
    <w:rsid w:val="00D3036C"/>
    <w:rsid w:val="00D316D5"/>
    <w:rsid w:val="00D56A54"/>
    <w:rsid w:val="00D6239B"/>
    <w:rsid w:val="00D709ED"/>
    <w:rsid w:val="00D71328"/>
    <w:rsid w:val="00D81E89"/>
    <w:rsid w:val="00DA0751"/>
    <w:rsid w:val="00DA67A2"/>
    <w:rsid w:val="00DB1A24"/>
    <w:rsid w:val="00DB660B"/>
    <w:rsid w:val="00DC695F"/>
    <w:rsid w:val="00DD0434"/>
    <w:rsid w:val="00DD7619"/>
    <w:rsid w:val="00E14F28"/>
    <w:rsid w:val="00E27749"/>
    <w:rsid w:val="00E30F3A"/>
    <w:rsid w:val="00E32DCE"/>
    <w:rsid w:val="00E35003"/>
    <w:rsid w:val="00E37CDE"/>
    <w:rsid w:val="00E539F4"/>
    <w:rsid w:val="00E5457C"/>
    <w:rsid w:val="00E5519C"/>
    <w:rsid w:val="00E5624C"/>
    <w:rsid w:val="00E67920"/>
    <w:rsid w:val="00E70D97"/>
    <w:rsid w:val="00E90C96"/>
    <w:rsid w:val="00EA46C9"/>
    <w:rsid w:val="00EB3F4C"/>
    <w:rsid w:val="00ED0C53"/>
    <w:rsid w:val="00ED5B75"/>
    <w:rsid w:val="00EE23DA"/>
    <w:rsid w:val="00F02915"/>
    <w:rsid w:val="00F076CD"/>
    <w:rsid w:val="00F260BC"/>
    <w:rsid w:val="00F34362"/>
    <w:rsid w:val="00F5169A"/>
    <w:rsid w:val="00F52982"/>
    <w:rsid w:val="00F625DA"/>
    <w:rsid w:val="00F65CFF"/>
    <w:rsid w:val="00F8794A"/>
    <w:rsid w:val="00F90057"/>
    <w:rsid w:val="00F902B7"/>
    <w:rsid w:val="00F9412A"/>
    <w:rsid w:val="00FC22E6"/>
    <w:rsid w:val="00FC58F6"/>
    <w:rsid w:val="00FD55C5"/>
    <w:rsid w:val="00FE0712"/>
    <w:rsid w:val="00FE2DBD"/>
    <w:rsid w:val="00FE3849"/>
    <w:rsid w:val="00FF1055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79732-365B-450B-A6A4-2F48A8FB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23</cp:revision>
  <cp:lastPrinted>2015-01-30T22:01:00Z</cp:lastPrinted>
  <dcterms:created xsi:type="dcterms:W3CDTF">2015-03-18T21:14:00Z</dcterms:created>
  <dcterms:modified xsi:type="dcterms:W3CDTF">2015-03-23T21:17:00Z</dcterms:modified>
</cp:coreProperties>
</file>